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6" w:rsidRDefault="003871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79.5pt">
            <v:imagedata r:id="rId8" o:title="simple_guidetemplate"/>
          </v:shape>
        </w:pict>
      </w:r>
    </w:p>
    <w:p w:rsidR="00C17EC9" w:rsidRDefault="00C17EC9"/>
    <w:p w:rsidR="00153F81" w:rsidRDefault="00153F81"/>
    <w:p w:rsidR="00153F81" w:rsidRPr="00D2501C" w:rsidRDefault="00D2501C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What are driver diagrams </w:t>
      </w:r>
      <w:r w:rsidRPr="00D2501C">
        <w:rPr>
          <w:b/>
          <w:color w:val="C0504D" w:themeColor="accent2"/>
          <w:sz w:val="32"/>
          <w:szCs w:val="32"/>
        </w:rPr>
        <w:t>and logic models and what is the difference between them?</w:t>
      </w:r>
    </w:p>
    <w:p w:rsidR="00D2501C" w:rsidRPr="00D2501C" w:rsidRDefault="003871C4" w:rsidP="00153F81">
      <w:pPr>
        <w:shd w:val="clear" w:color="auto" w:fill="FFFFFF"/>
        <w:spacing w:before="100" w:beforeAutospacing="1" w:after="210" w:line="270" w:lineRule="atLeast"/>
        <w:rPr>
          <w:rFonts w:cs="Calibri"/>
          <w:color w:val="009900"/>
        </w:rPr>
      </w:pPr>
      <w:hyperlink w:anchor="what" w:history="1">
        <w:r w:rsidR="00D2501C" w:rsidRPr="00D2501C">
          <w:rPr>
            <w:rStyle w:val="Hyperlink"/>
            <w:rFonts w:cs="Calibri"/>
          </w:rPr>
          <w:t>What are they?</w:t>
        </w:r>
      </w:hyperlink>
    </w:p>
    <w:p w:rsidR="00D2501C" w:rsidRPr="00D2501C" w:rsidRDefault="003871C4" w:rsidP="00153F81">
      <w:pPr>
        <w:shd w:val="clear" w:color="auto" w:fill="FFFFFF"/>
        <w:spacing w:before="100" w:beforeAutospacing="1" w:after="210" w:line="270" w:lineRule="atLeast"/>
        <w:rPr>
          <w:rFonts w:cs="Calibri"/>
          <w:color w:val="009900"/>
        </w:rPr>
      </w:pPr>
      <w:hyperlink w:anchor="when" w:history="1">
        <w:r w:rsidR="00D2501C" w:rsidRPr="00D2501C">
          <w:rPr>
            <w:rStyle w:val="Hyperlink"/>
            <w:rFonts w:cs="Calibri"/>
          </w:rPr>
          <w:t>When can they be used?</w:t>
        </w:r>
      </w:hyperlink>
    </w:p>
    <w:p w:rsidR="00D2501C" w:rsidRPr="00D2501C" w:rsidRDefault="003871C4" w:rsidP="00153F81">
      <w:pPr>
        <w:shd w:val="clear" w:color="auto" w:fill="FFFFFF"/>
        <w:spacing w:before="100" w:beforeAutospacing="1" w:after="210" w:line="270" w:lineRule="atLeast"/>
        <w:rPr>
          <w:rFonts w:cs="Calibri"/>
          <w:color w:val="009900"/>
        </w:rPr>
      </w:pPr>
      <w:hyperlink w:anchor="how" w:history="1">
        <w:r w:rsidR="00D2501C" w:rsidRPr="00D2501C">
          <w:rPr>
            <w:rStyle w:val="Hyperlink"/>
            <w:rFonts w:cs="Calibri"/>
          </w:rPr>
          <w:t>How do you use them?</w:t>
        </w:r>
      </w:hyperlink>
    </w:p>
    <w:p w:rsidR="00D2501C" w:rsidRPr="00D2501C" w:rsidRDefault="00D2501C" w:rsidP="00153F81">
      <w:pPr>
        <w:shd w:val="clear" w:color="auto" w:fill="FFFFFF"/>
        <w:spacing w:before="100" w:beforeAutospacing="1" w:after="210" w:line="270" w:lineRule="atLeast"/>
        <w:rPr>
          <w:rStyle w:val="Hyperlink"/>
          <w:rFonts w:cs="Calibri"/>
        </w:rPr>
      </w:pPr>
      <w:r>
        <w:rPr>
          <w:rFonts w:cs="Calibri"/>
          <w:color w:val="009900"/>
        </w:rPr>
        <w:fldChar w:fldCharType="begin"/>
      </w:r>
      <w:r>
        <w:rPr>
          <w:rFonts w:cs="Calibri"/>
          <w:color w:val="009900"/>
        </w:rPr>
        <w:instrText xml:space="preserve"> HYPERLINK  \l "difference" </w:instrText>
      </w:r>
      <w:r>
        <w:rPr>
          <w:rFonts w:cs="Calibri"/>
          <w:color w:val="009900"/>
        </w:rPr>
        <w:fldChar w:fldCharType="separate"/>
      </w:r>
      <w:r w:rsidRPr="00D2501C">
        <w:rPr>
          <w:rStyle w:val="Hyperlink"/>
          <w:rFonts w:cs="Calibri"/>
        </w:rPr>
        <w:t>What is the difference between them?</w:t>
      </w:r>
    </w:p>
    <w:p w:rsidR="00D2501C" w:rsidRPr="00D2501C" w:rsidRDefault="00D2501C" w:rsidP="00153F81">
      <w:pPr>
        <w:shd w:val="clear" w:color="auto" w:fill="FFFFFF"/>
        <w:spacing w:before="100" w:beforeAutospacing="1" w:after="210" w:line="270" w:lineRule="atLeast"/>
        <w:rPr>
          <w:rFonts w:cs="Calibri"/>
          <w:color w:val="009900"/>
        </w:rPr>
      </w:pPr>
      <w:r>
        <w:rPr>
          <w:rFonts w:cs="Calibri"/>
          <w:color w:val="009900"/>
        </w:rPr>
        <w:fldChar w:fldCharType="end"/>
      </w:r>
      <w:hyperlink w:anchor="links" w:history="1">
        <w:r w:rsidRPr="00D2501C">
          <w:rPr>
            <w:rStyle w:val="Hyperlink"/>
            <w:rFonts w:cs="Calibri"/>
          </w:rPr>
          <w:t>Links</w:t>
        </w:r>
      </w:hyperlink>
    </w:p>
    <w:p w:rsidR="00D2501C" w:rsidRDefault="00D2501C" w:rsidP="00153F81">
      <w:pPr>
        <w:shd w:val="clear" w:color="auto" w:fill="FFFFFF"/>
        <w:spacing w:before="100" w:beforeAutospacing="1" w:after="210" w:line="270" w:lineRule="atLeast"/>
        <w:rPr>
          <w:rFonts w:cs="Calibri"/>
          <w:b/>
          <w:color w:val="009900"/>
        </w:rPr>
      </w:pPr>
    </w:p>
    <w:p w:rsidR="00153F81" w:rsidRPr="00153F81" w:rsidRDefault="00153F81" w:rsidP="00153F81">
      <w:pPr>
        <w:shd w:val="clear" w:color="auto" w:fill="FFFFFF"/>
        <w:spacing w:before="100" w:beforeAutospacing="1" w:after="210" w:line="270" w:lineRule="atLeast"/>
        <w:rPr>
          <w:rFonts w:cs="Calibri"/>
          <w:b/>
        </w:rPr>
      </w:pPr>
      <w:bookmarkStart w:id="0" w:name="what"/>
      <w:bookmarkEnd w:id="0"/>
      <w:r w:rsidRPr="00F81DD4">
        <w:rPr>
          <w:rFonts w:cs="Calibri"/>
          <w:b/>
          <w:color w:val="009900"/>
        </w:rPr>
        <w:t>What are they?</w:t>
      </w:r>
      <w:r w:rsidRPr="00153F81">
        <w:rPr>
          <w:rFonts w:cs="Calibri"/>
          <w:b/>
        </w:rPr>
        <w:br/>
      </w:r>
      <w:r w:rsidRPr="00153F81">
        <w:rPr>
          <w:rFonts w:cs="Calibri"/>
        </w:rPr>
        <w:t>Driver diagrams and logic models are tools to help planning. They both provide a “theory of change”.</w:t>
      </w:r>
      <w:r w:rsidRPr="00153F81">
        <w:rPr>
          <w:rFonts w:cs="Calibri"/>
        </w:rPr>
        <w:br/>
      </w:r>
      <w:r w:rsidRPr="00153F81">
        <w:rPr>
          <w:rFonts w:cs="Calibr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53F81" w:rsidRPr="00AC7C69" w:rsidTr="00F81DD4">
        <w:tc>
          <w:tcPr>
            <w:tcW w:w="9242" w:type="dxa"/>
          </w:tcPr>
          <w:p w:rsidR="00153F81" w:rsidRPr="00153F81" w:rsidRDefault="003871C4" w:rsidP="00FA159B">
            <w:pPr>
              <w:shd w:val="clear" w:color="auto" w:fill="FFFFFF"/>
              <w:spacing w:before="100" w:beforeAutospacing="1" w:after="210" w:line="270" w:lineRule="atLeast"/>
              <w:jc w:val="both"/>
              <w:rPr>
                <w:rFonts w:cs="Calibri"/>
                <w:sz w:val="24"/>
                <w:szCs w:val="24"/>
              </w:rPr>
            </w:pPr>
            <w:hyperlink r:id="rId9" w:history="1">
              <w:r w:rsidR="00153F81" w:rsidRPr="00FA159B">
                <w:rPr>
                  <w:rStyle w:val="Hyperlink"/>
                  <w:rFonts w:cs="Calibri"/>
                  <w:sz w:val="24"/>
                  <w:szCs w:val="24"/>
                </w:rPr>
                <w:t>Driver diagrams</w:t>
              </w:r>
            </w:hyperlink>
            <w:r w:rsidR="00153F81" w:rsidRPr="00153F81">
              <w:rPr>
                <w:rFonts w:cs="Calibri"/>
                <w:sz w:val="24"/>
                <w:szCs w:val="24"/>
              </w:rPr>
              <w:t xml:space="preserve"> are a type of structured logic chart with three or more levels. </w:t>
            </w:r>
          </w:p>
          <w:p w:rsidR="00153F81" w:rsidRPr="00153F81" w:rsidRDefault="00153F81" w:rsidP="00FA159B">
            <w:pPr>
              <w:shd w:val="clear" w:color="auto" w:fill="FFFFFF"/>
              <w:spacing w:before="100" w:beforeAutospacing="1" w:after="210" w:line="270" w:lineRule="atLeast"/>
              <w:rPr>
                <w:rFonts w:cs="Calibri"/>
                <w:sz w:val="24"/>
                <w:szCs w:val="24"/>
              </w:rPr>
            </w:pPr>
            <w:r w:rsidRPr="00153F81">
              <w:rPr>
                <w:rFonts w:cs="Calibri"/>
                <w:sz w:val="24"/>
                <w:szCs w:val="24"/>
              </w:rPr>
              <w:t>Driver diagrams include: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goal or vision 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high-level factors that you need to influence in order to achieve this goal (called ‘primary drivers’) 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specific projects and activities that would act upon these factors</w:t>
            </w:r>
          </w:p>
        </w:tc>
      </w:tr>
    </w:tbl>
    <w:p w:rsidR="00153F81" w:rsidRPr="00153F81" w:rsidRDefault="00153F81" w:rsidP="00153F81">
      <w:pPr>
        <w:rPr>
          <w:rFonts w:cs="Calibri"/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53F81" w:rsidRPr="00AC7C69" w:rsidTr="00F81DD4">
        <w:tc>
          <w:tcPr>
            <w:tcW w:w="9242" w:type="dxa"/>
          </w:tcPr>
          <w:p w:rsidR="00153F81" w:rsidRPr="00153F81" w:rsidRDefault="003871C4" w:rsidP="00FA159B">
            <w:pPr>
              <w:rPr>
                <w:rFonts w:eastAsia="Times New Roman" w:cs="Calibri"/>
                <w:sz w:val="24"/>
                <w:szCs w:val="24"/>
                <w:lang w:eastAsia="en-GB"/>
              </w:rPr>
            </w:pPr>
            <w:hyperlink r:id="rId10" w:history="1">
              <w:r w:rsidR="00153F81" w:rsidRPr="00FA159B">
                <w:rPr>
                  <w:rStyle w:val="Hyperlink"/>
                  <w:rFonts w:eastAsia="Times New Roman" w:cs="Calibri"/>
                  <w:sz w:val="24"/>
                  <w:szCs w:val="24"/>
                  <w:lang w:eastAsia="en-GB"/>
                </w:rPr>
                <w:t>Logic models</w:t>
              </w:r>
            </w:hyperlink>
            <w:r w:rsidR="00153F81" w:rsidRPr="00153F81">
              <w:rPr>
                <w:rFonts w:eastAsia="Times New Roman" w:cs="Calibri"/>
                <w:sz w:val="24"/>
                <w:szCs w:val="24"/>
                <w:lang w:eastAsia="en-GB"/>
              </w:rPr>
              <w:t xml:space="preserve"> are a type of structured diagram which connects Outcomes with Activities and specifies Reach (or target groups) for those activities. </w:t>
            </w:r>
          </w:p>
          <w:p w:rsidR="00153F81" w:rsidRDefault="00153F81" w:rsidP="00FA159B">
            <w:pPr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153F81">
              <w:rPr>
                <w:rFonts w:eastAsia="Times New Roman" w:cs="Calibri"/>
                <w:sz w:val="24"/>
                <w:szCs w:val="24"/>
                <w:lang w:eastAsia="en-GB"/>
              </w:rPr>
              <w:t>NHS Heath Scotland has created logic models</w:t>
            </w:r>
            <w:r w:rsidR="00E03C4A">
              <w:rPr>
                <w:rFonts w:eastAsia="Times New Roman" w:cs="Calibri"/>
                <w:sz w:val="24"/>
                <w:szCs w:val="24"/>
                <w:lang w:eastAsia="en-GB"/>
              </w:rPr>
              <w:t>,</w:t>
            </w:r>
            <w:r w:rsidRPr="00153F81">
              <w:rPr>
                <w:rFonts w:eastAsia="Times New Roman" w:cs="Calibri"/>
                <w:sz w:val="24"/>
                <w:szCs w:val="24"/>
                <w:lang w:eastAsia="en-GB"/>
              </w:rPr>
              <w:t xml:space="preserve"> along with other tools</w:t>
            </w:r>
            <w:r w:rsidR="00E03C4A">
              <w:rPr>
                <w:rFonts w:eastAsia="Times New Roman" w:cs="Calibri"/>
                <w:sz w:val="24"/>
                <w:szCs w:val="24"/>
                <w:lang w:eastAsia="en-GB"/>
              </w:rPr>
              <w:t>,</w:t>
            </w:r>
            <w:r w:rsidRPr="00153F81">
              <w:rPr>
                <w:rFonts w:eastAsia="Times New Roman" w:cs="Calibri"/>
                <w:sz w:val="24"/>
                <w:szCs w:val="24"/>
                <w:lang w:eastAsia="en-GB"/>
              </w:rPr>
              <w:t xml:space="preserve"> which are underpinned by evidence on a range of topics. The collective term for these resources is </w:t>
            </w:r>
            <w:hyperlink r:id="rId11" w:history="1">
              <w:r w:rsidRPr="00153F81">
                <w:rPr>
                  <w:rStyle w:val="Hyperlink"/>
                  <w:rFonts w:eastAsia="Times New Roman" w:cs="Calibri"/>
                  <w:sz w:val="24"/>
                  <w:szCs w:val="24"/>
                  <w:lang w:eastAsia="en-GB"/>
                </w:rPr>
                <w:t>outcomes frameworks</w:t>
              </w:r>
            </w:hyperlink>
            <w:r w:rsidRPr="00153F81">
              <w:rPr>
                <w:rFonts w:eastAsia="Times New Roman" w:cs="Calibri"/>
                <w:sz w:val="24"/>
                <w:szCs w:val="24"/>
                <w:lang w:eastAsia="en-GB"/>
              </w:rPr>
              <w:t xml:space="preserve"> . Logic models include:</w:t>
            </w:r>
          </w:p>
          <w:p w:rsidR="00FA159B" w:rsidRPr="00153F81" w:rsidRDefault="00FA159B" w:rsidP="00FA159B">
            <w:pPr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Long-term outcomes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Intermediate outcomes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Short-term outcomes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Reach (or target) group</w:t>
            </w:r>
          </w:p>
        </w:tc>
      </w:tr>
      <w:tr w:rsidR="00153F81" w:rsidRPr="00AC7C69" w:rsidTr="00F81DD4">
        <w:tc>
          <w:tcPr>
            <w:tcW w:w="9242" w:type="dxa"/>
          </w:tcPr>
          <w:p w:rsidR="00153F81" w:rsidRPr="00EC4FBD" w:rsidRDefault="00153F81" w:rsidP="00153F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4F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Activities</w:t>
            </w:r>
          </w:p>
        </w:tc>
      </w:tr>
    </w:tbl>
    <w:p w:rsidR="00153F81" w:rsidRPr="00153F81" w:rsidRDefault="00153F81" w:rsidP="00153F81">
      <w:pPr>
        <w:rPr>
          <w:rFonts w:cs="Calibri"/>
        </w:rPr>
      </w:pPr>
    </w:p>
    <w:p w:rsidR="00EA1E20" w:rsidRDefault="00153F81" w:rsidP="00153F81">
      <w:pPr>
        <w:shd w:val="clear" w:color="auto" w:fill="FFFFFF"/>
        <w:spacing w:before="100" w:beforeAutospacing="1" w:after="210" w:line="270" w:lineRule="atLeast"/>
        <w:rPr>
          <w:rFonts w:cs="Calibri"/>
          <w:b/>
          <w:color w:val="009900"/>
        </w:rPr>
      </w:pPr>
      <w:bookmarkStart w:id="1" w:name="when"/>
      <w:bookmarkEnd w:id="1"/>
      <w:r w:rsidRPr="00F81DD4">
        <w:rPr>
          <w:rFonts w:cs="Calibri"/>
          <w:b/>
          <w:color w:val="009900"/>
        </w:rPr>
        <w:t>When can they be used?</w:t>
      </w:r>
    </w:p>
    <w:p w:rsidR="00153F81" w:rsidRPr="00153F81" w:rsidRDefault="00153F81" w:rsidP="00153F81">
      <w:pPr>
        <w:shd w:val="clear" w:color="auto" w:fill="FFFFFF"/>
        <w:spacing w:before="100" w:beforeAutospacing="1" w:after="210" w:line="270" w:lineRule="atLeast"/>
        <w:rPr>
          <w:rFonts w:cs="Calibri"/>
          <w:lang w:eastAsia="en-GB"/>
        </w:rPr>
      </w:pPr>
      <w:r w:rsidRPr="00F81DD4">
        <w:rPr>
          <w:rFonts w:cs="Calibri"/>
          <w:b/>
          <w:color w:val="009900"/>
        </w:rPr>
        <w:br/>
      </w:r>
      <w:r w:rsidRPr="00153F81">
        <w:rPr>
          <w:rFonts w:cs="Calibri"/>
          <w:lang w:eastAsia="en-GB"/>
        </w:rPr>
        <w:t>Both logic models and driver diagrams can:</w:t>
      </w:r>
    </w:p>
    <w:p w:rsidR="00FA159B" w:rsidRDefault="00153F81" w:rsidP="00153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cs="Calibri"/>
          <w:lang w:eastAsia="en-GB"/>
        </w:rPr>
      </w:pPr>
      <w:r w:rsidRPr="00153F81">
        <w:rPr>
          <w:rFonts w:cs="Calibri"/>
          <w:lang w:eastAsia="en-GB"/>
        </w:rPr>
        <w:t xml:space="preserve">help a group to explore the factors that they believe need to </w:t>
      </w:r>
    </w:p>
    <w:p w:rsidR="00153F81" w:rsidRPr="00153F81" w:rsidRDefault="00153F81" w:rsidP="00153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cs="Calibri"/>
          <w:lang w:eastAsia="en-GB"/>
        </w:rPr>
      </w:pPr>
      <w:proofErr w:type="gramStart"/>
      <w:r w:rsidRPr="00153F81">
        <w:rPr>
          <w:rFonts w:cs="Calibri"/>
          <w:lang w:eastAsia="en-GB"/>
        </w:rPr>
        <w:t>be</w:t>
      </w:r>
      <w:proofErr w:type="gramEnd"/>
      <w:r w:rsidRPr="00153F81">
        <w:rPr>
          <w:rFonts w:cs="Calibri"/>
          <w:lang w:eastAsia="en-GB"/>
        </w:rPr>
        <w:t xml:space="preserve"> addressed in order to achieve a specific overall goal </w:t>
      </w:r>
      <w:r w:rsidR="00E03C4A">
        <w:rPr>
          <w:rFonts w:cs="Calibri"/>
          <w:lang w:eastAsia="en-GB"/>
        </w:rPr>
        <w:t>or result.</w:t>
      </w:r>
    </w:p>
    <w:p w:rsidR="00153F81" w:rsidRPr="00153F81" w:rsidRDefault="00153F81" w:rsidP="00153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cs="Calibri"/>
          <w:lang w:eastAsia="en-GB"/>
        </w:rPr>
      </w:pPr>
      <w:r w:rsidRPr="00153F81">
        <w:rPr>
          <w:rFonts w:cs="Calibri"/>
          <w:lang w:eastAsia="en-GB"/>
        </w:rPr>
        <w:t>show how the factors are connected</w:t>
      </w:r>
    </w:p>
    <w:p w:rsidR="00153F81" w:rsidRPr="00153F81" w:rsidRDefault="00E03C4A" w:rsidP="00153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cs="Calibri"/>
          <w:lang w:eastAsia="en-GB"/>
        </w:rPr>
      </w:pPr>
      <w:r>
        <w:rPr>
          <w:rFonts w:cs="Calibri"/>
          <w:lang w:eastAsia="en-GB"/>
        </w:rPr>
        <w:t>act as a communication tool to explain</w:t>
      </w:r>
      <w:r w:rsidR="00153F81" w:rsidRPr="00153F81">
        <w:rPr>
          <w:rFonts w:cs="Calibri"/>
          <w:lang w:eastAsia="en-GB"/>
        </w:rPr>
        <w:t xml:space="preserve"> a change strategy</w:t>
      </w:r>
    </w:p>
    <w:p w:rsidR="00153F81" w:rsidRPr="00153F81" w:rsidRDefault="00153F81" w:rsidP="00153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70"/>
        <w:rPr>
          <w:rFonts w:cs="Calibri"/>
          <w:lang w:eastAsia="en-GB"/>
        </w:rPr>
      </w:pPr>
      <w:r w:rsidRPr="00153F81">
        <w:rPr>
          <w:rFonts w:cs="Calibri"/>
          <w:lang w:eastAsia="en-GB"/>
        </w:rPr>
        <w:t>provide the basis for a measurement framework</w:t>
      </w:r>
    </w:p>
    <w:p w:rsidR="00153F81" w:rsidRDefault="00153F81" w:rsidP="00153F81">
      <w:pPr>
        <w:rPr>
          <w:rFonts w:cs="Calibri"/>
          <w:b/>
          <w:color w:val="009900"/>
        </w:rPr>
      </w:pPr>
      <w:bookmarkStart w:id="2" w:name="how"/>
      <w:bookmarkEnd w:id="2"/>
      <w:r w:rsidRPr="00F81DD4">
        <w:rPr>
          <w:rFonts w:cs="Calibri"/>
          <w:b/>
          <w:color w:val="009900"/>
        </w:rPr>
        <w:t>How do you use them?</w:t>
      </w:r>
    </w:p>
    <w:p w:rsidR="00EC4FBD" w:rsidRPr="00F81DD4" w:rsidRDefault="00EC4FBD" w:rsidP="00153F81">
      <w:pPr>
        <w:rPr>
          <w:rFonts w:cs="Calibri"/>
          <w:b/>
          <w:color w:val="009900"/>
        </w:rPr>
      </w:pPr>
    </w:p>
    <w:p w:rsidR="00153F81" w:rsidRPr="00153F81" w:rsidRDefault="00153F81" w:rsidP="00153F81">
      <w:pPr>
        <w:rPr>
          <w:rFonts w:cs="Calibri"/>
        </w:rPr>
      </w:pPr>
      <w:r w:rsidRPr="00EC4FBD">
        <w:rPr>
          <w:rFonts w:cs="Calibri"/>
          <w:u w:val="single"/>
        </w:rPr>
        <w:t xml:space="preserve">Driver diagrams </w:t>
      </w:r>
      <w:r w:rsidRPr="00153F81">
        <w:rPr>
          <w:rFonts w:cs="Calibri"/>
          <w:b/>
        </w:rPr>
        <w:t xml:space="preserve">- </w:t>
      </w:r>
      <w:r w:rsidRPr="00153F81">
        <w:rPr>
          <w:rFonts w:cs="Calibri"/>
        </w:rPr>
        <w:t>The steps in the process of creating a driver diagram are:</w:t>
      </w:r>
    </w:p>
    <w:p w:rsidR="00153F81" w:rsidRPr="00EC4FBD" w:rsidRDefault="00153F81" w:rsidP="00153F81">
      <w:pPr>
        <w:rPr>
          <w:rFonts w:cs="Calibri"/>
          <w:u w:val="single"/>
        </w:rPr>
      </w:pPr>
      <w:r w:rsidRPr="00153F81">
        <w:rPr>
          <w:rFonts w:cs="Calibri"/>
        </w:rPr>
        <w:t>1. Gather together a group of experts on the subject matter</w:t>
      </w:r>
      <w:r w:rsidRPr="00153F81">
        <w:rPr>
          <w:rFonts w:cs="Calibri"/>
        </w:rPr>
        <w:br/>
        <w:t>2. Brainstorm to identify the things which need to be improved to achieve the goal (presumably the goal has been specified previously</w:t>
      </w:r>
      <w:proofErr w:type="gramStart"/>
      <w:r w:rsidRPr="00153F81">
        <w:rPr>
          <w:rFonts w:cs="Calibri"/>
        </w:rPr>
        <w:t>)</w:t>
      </w:r>
      <w:proofErr w:type="gramEnd"/>
      <w:r w:rsidRPr="00153F81">
        <w:rPr>
          <w:rFonts w:cs="Calibri"/>
        </w:rPr>
        <w:br/>
        <w:t>3. Cluster the ideas to see if groups represent a common driver</w:t>
      </w:r>
      <w:r w:rsidRPr="00153F81">
        <w:rPr>
          <w:rFonts w:cs="Calibri"/>
        </w:rPr>
        <w:br/>
        <w:t>4. Expand the groups (or single ideas) to see if new drivers come to mind</w:t>
      </w:r>
      <w:r w:rsidRPr="00153F81">
        <w:rPr>
          <w:rFonts w:cs="Calibri"/>
        </w:rPr>
        <w:br/>
        <w:t>5. Logically link together the groups into a driver diagram format</w:t>
      </w:r>
      <w:r w:rsidRPr="00153F81">
        <w:rPr>
          <w:rFonts w:cs="Calibri"/>
        </w:rPr>
        <w:br/>
        <w:t>6. Work backwards from project ideas if that helps</w:t>
      </w:r>
      <w:r w:rsidRPr="00153F81">
        <w:rPr>
          <w:rFonts w:cs="Calibri"/>
        </w:rPr>
        <w:br/>
      </w:r>
    </w:p>
    <w:p w:rsidR="00153F81" w:rsidRPr="00153F81" w:rsidRDefault="00153F81" w:rsidP="00153F81">
      <w:pPr>
        <w:rPr>
          <w:rFonts w:cs="Calibri"/>
        </w:rPr>
      </w:pPr>
      <w:r w:rsidRPr="00EC4FBD">
        <w:rPr>
          <w:rFonts w:cs="Calibri"/>
          <w:u w:val="single"/>
        </w:rPr>
        <w:t>Logic models</w:t>
      </w:r>
      <w:r w:rsidRPr="00153F81">
        <w:rPr>
          <w:rFonts w:cs="Calibri"/>
          <w:b/>
        </w:rPr>
        <w:t xml:space="preserve"> -</w:t>
      </w:r>
      <w:r w:rsidR="00EC4FBD">
        <w:rPr>
          <w:rFonts w:cs="Calibri"/>
          <w:b/>
        </w:rPr>
        <w:t xml:space="preserve"> </w:t>
      </w:r>
      <w:r w:rsidRPr="00153F81">
        <w:rPr>
          <w:rFonts w:cs="Calibri"/>
        </w:rPr>
        <w:t>The steps in the process of creating a logic model are:</w:t>
      </w:r>
    </w:p>
    <w:p w:rsidR="00153F81" w:rsidRPr="00153F81" w:rsidRDefault="00153F81" w:rsidP="00153F81">
      <w:pPr>
        <w:rPr>
          <w:rFonts w:cs="Calibri"/>
        </w:rPr>
      </w:pPr>
      <w:r w:rsidRPr="00153F81">
        <w:rPr>
          <w:rFonts w:cs="Calibri"/>
        </w:rPr>
        <w:t>1. Set up a group of experts</w:t>
      </w:r>
      <w:r w:rsidRPr="00153F81">
        <w:rPr>
          <w:rFonts w:cs="Calibri"/>
        </w:rPr>
        <w:br/>
        <w:t>2. Identify outcomes based on the available evidence</w:t>
      </w:r>
      <w:r w:rsidRPr="00153F81">
        <w:rPr>
          <w:rFonts w:cs="Calibri"/>
        </w:rPr>
        <w:br/>
        <w:t xml:space="preserve">3. </w:t>
      </w:r>
      <w:proofErr w:type="gramStart"/>
      <w:r w:rsidRPr="00153F81">
        <w:rPr>
          <w:rFonts w:cs="Calibri"/>
        </w:rPr>
        <w:t>Group outcomes into common themes</w:t>
      </w:r>
      <w:r w:rsidRPr="00153F81">
        <w:rPr>
          <w:rFonts w:cs="Calibri"/>
        </w:rPr>
        <w:br/>
        <w:t>4.</w:t>
      </w:r>
      <w:proofErr w:type="gramEnd"/>
      <w:r w:rsidRPr="00153F81">
        <w:rPr>
          <w:rFonts w:cs="Calibri"/>
        </w:rPr>
        <w:t xml:space="preserve"> Refer to the relevant outcomes framework to ensure all appropriate outcomes have been considered, including unintended outcomes</w:t>
      </w:r>
      <w:r w:rsidRPr="00153F81">
        <w:rPr>
          <w:rFonts w:cs="Calibri"/>
        </w:rPr>
        <w:br/>
        <w:t>5. Put outcomes in a hierarchy</w:t>
      </w:r>
      <w:r w:rsidRPr="00153F81">
        <w:rPr>
          <w:rFonts w:cs="Calibri"/>
        </w:rPr>
        <w:br/>
        <w:t>6. Identify reach (or target group) and activities which will achieve the outcomes. Including reach will help you consider</w:t>
      </w:r>
      <w:r w:rsidR="00E03C4A">
        <w:rPr>
          <w:rFonts w:cs="Calibri"/>
        </w:rPr>
        <w:t xml:space="preserve"> inequality issues.</w:t>
      </w:r>
      <w:r w:rsidR="00E03C4A">
        <w:rPr>
          <w:rFonts w:cs="Calibri"/>
        </w:rPr>
        <w:br/>
        <w:t xml:space="preserve">7. Identify ways </w:t>
      </w:r>
      <w:proofErr w:type="gramStart"/>
      <w:r w:rsidR="00E03C4A">
        <w:rPr>
          <w:rFonts w:cs="Calibri"/>
        </w:rPr>
        <w:t>to  measure</w:t>
      </w:r>
      <w:proofErr w:type="gramEnd"/>
      <w:r w:rsidRPr="00153F81">
        <w:rPr>
          <w:rFonts w:cs="Calibri"/>
        </w:rPr>
        <w:t xml:space="preserve"> outcomes and reflect on draft model</w:t>
      </w:r>
    </w:p>
    <w:p w:rsidR="00F81DD4" w:rsidRDefault="00F81DD4" w:rsidP="00153F81">
      <w:pPr>
        <w:rPr>
          <w:rFonts w:cs="Calibri"/>
        </w:rPr>
      </w:pPr>
    </w:p>
    <w:p w:rsidR="00153F81" w:rsidRPr="00F81DD4" w:rsidRDefault="00153F81" w:rsidP="00153F81">
      <w:pPr>
        <w:rPr>
          <w:rFonts w:cs="Calibri"/>
          <w:b/>
          <w:color w:val="009900"/>
        </w:rPr>
      </w:pPr>
      <w:bookmarkStart w:id="3" w:name="difference"/>
      <w:bookmarkEnd w:id="3"/>
      <w:r w:rsidRPr="00F81DD4">
        <w:rPr>
          <w:rFonts w:cs="Calibri"/>
          <w:b/>
          <w:color w:val="009900"/>
        </w:rPr>
        <w:t>What is the difference between them?</w:t>
      </w:r>
    </w:p>
    <w:p w:rsidR="00EC4FBD" w:rsidRDefault="00153F81" w:rsidP="00EC4FBD">
      <w:pPr>
        <w:rPr>
          <w:rFonts w:cs="Calibri"/>
        </w:rPr>
      </w:pPr>
      <w:r w:rsidRPr="00153F81">
        <w:rPr>
          <w:rFonts w:cs="Calibri"/>
        </w:rPr>
        <w:t>Driver diagrams work</w:t>
      </w:r>
      <w:r w:rsidRPr="00EC4FBD">
        <w:rPr>
          <w:rFonts w:cs="Calibri"/>
        </w:rPr>
        <w:t xml:space="preserve"> back</w:t>
      </w:r>
      <w:r w:rsidRPr="00153F81">
        <w:rPr>
          <w:rFonts w:cs="Calibri"/>
        </w:rPr>
        <w:t xml:space="preserve"> from the </w:t>
      </w:r>
      <w:r w:rsidRPr="00EC4FBD">
        <w:rPr>
          <w:rFonts w:cs="Calibri"/>
          <w:i/>
        </w:rPr>
        <w:t>project,</w:t>
      </w:r>
      <w:r w:rsidRPr="00153F81">
        <w:rPr>
          <w:rFonts w:cs="Calibri"/>
        </w:rPr>
        <w:t xml:space="preserve"> whe</w:t>
      </w:r>
      <w:r w:rsidR="00EC4FBD">
        <w:rPr>
          <w:rFonts w:cs="Calibri"/>
        </w:rPr>
        <w:t>reas logic models work back</w:t>
      </w:r>
      <w:r w:rsidRPr="00153F81">
        <w:rPr>
          <w:rFonts w:cs="Calibri"/>
        </w:rPr>
        <w:t xml:space="preserve"> from the </w:t>
      </w:r>
      <w:r w:rsidRPr="00EC4FBD">
        <w:rPr>
          <w:rFonts w:cs="Calibri"/>
          <w:i/>
        </w:rPr>
        <w:t>outcome</w:t>
      </w:r>
      <w:r w:rsidRPr="00153F81">
        <w:rPr>
          <w:rFonts w:cs="Calibri"/>
        </w:rPr>
        <w:t xml:space="preserve">. </w:t>
      </w:r>
      <w:r w:rsidRPr="00EC4FBD">
        <w:rPr>
          <w:rFonts w:cs="Calibri"/>
        </w:rPr>
        <w:t>Consequently, logic models may be better at helping planners priorities based on out</w:t>
      </w:r>
      <w:r w:rsidR="00EC4FBD">
        <w:rPr>
          <w:rFonts w:cs="Calibri"/>
        </w:rPr>
        <w:t>comes</w:t>
      </w:r>
      <w:r w:rsidR="00EC4FBD">
        <w:rPr>
          <w:rFonts w:cs="Calibri"/>
        </w:rPr>
        <w:br/>
      </w:r>
      <w:r w:rsidRPr="00EC4FBD">
        <w:rPr>
          <w:rFonts w:cs="Calibri"/>
        </w:rPr>
        <w:t>Logic models which have been created by NHS Health Scotland are underpinned by evidence, driver diagrams a</w:t>
      </w:r>
      <w:r w:rsidR="00EC4FBD">
        <w:rPr>
          <w:rFonts w:cs="Calibri"/>
        </w:rPr>
        <w:t>re informed by expert opinion</w:t>
      </w:r>
    </w:p>
    <w:p w:rsidR="00153F81" w:rsidRPr="00EC4FBD" w:rsidRDefault="00153F81" w:rsidP="00EC4FBD">
      <w:pPr>
        <w:rPr>
          <w:rFonts w:cs="Calibri"/>
        </w:rPr>
      </w:pPr>
      <w:r w:rsidRPr="00EC4FBD">
        <w:rPr>
          <w:rFonts w:cs="Calibri"/>
        </w:rPr>
        <w:t>Logic models include “Reach” and are useful in identifying inequalities issues which should be considered when planning effective activities which w</w:t>
      </w:r>
      <w:r w:rsidR="00EC4FBD">
        <w:rPr>
          <w:rFonts w:cs="Calibri"/>
        </w:rPr>
        <w:t>ill achieve desired outcomes</w:t>
      </w:r>
      <w:r w:rsidR="00EC4FBD">
        <w:rPr>
          <w:rFonts w:cs="Calibri"/>
        </w:rPr>
        <w:br/>
      </w:r>
      <w:proofErr w:type="gramStart"/>
      <w:r w:rsidRPr="00EC4FBD">
        <w:rPr>
          <w:rFonts w:cs="Calibri"/>
        </w:rPr>
        <w:t>There</w:t>
      </w:r>
      <w:proofErr w:type="gramEnd"/>
      <w:r w:rsidRPr="00EC4FBD">
        <w:rPr>
          <w:rFonts w:cs="Calibri"/>
        </w:rPr>
        <w:t xml:space="preserve"> is evidence that using logic mo</w:t>
      </w:r>
      <w:r w:rsidR="00EC4FBD">
        <w:rPr>
          <w:rFonts w:cs="Calibri"/>
        </w:rPr>
        <w:t>dels improves planning, we have not identified any evidence that using driver diagrams improves planning.</w:t>
      </w:r>
      <w:r w:rsidRPr="00EC4FBD">
        <w:rPr>
          <w:rFonts w:cs="Calibri"/>
        </w:rPr>
        <w:br/>
      </w:r>
    </w:p>
    <w:p w:rsidR="00153F81" w:rsidRPr="00F81DD4" w:rsidRDefault="00153F81" w:rsidP="00153F81">
      <w:pPr>
        <w:rPr>
          <w:rFonts w:cs="Calibri"/>
          <w:b/>
          <w:color w:val="009900"/>
        </w:rPr>
      </w:pPr>
      <w:bookmarkStart w:id="4" w:name="links"/>
      <w:bookmarkEnd w:id="4"/>
      <w:r w:rsidRPr="00F81DD4">
        <w:rPr>
          <w:rFonts w:cs="Calibri"/>
          <w:b/>
          <w:color w:val="009900"/>
        </w:rPr>
        <w:t>Links to more information on driver diagrams and logic models</w:t>
      </w:r>
    </w:p>
    <w:p w:rsidR="00153F81" w:rsidRDefault="00153F81" w:rsidP="00153F81">
      <w:pPr>
        <w:rPr>
          <w:rFonts w:cs="Calibri"/>
        </w:rPr>
      </w:pPr>
      <w:r w:rsidRPr="00153F81">
        <w:rPr>
          <w:rFonts w:cs="Calibri"/>
        </w:rPr>
        <w:t xml:space="preserve">Driver diagrams: </w:t>
      </w:r>
      <w:hyperlink r:id="rId12" w:history="1">
        <w:r w:rsidRPr="00153F81">
          <w:rPr>
            <w:rStyle w:val="Hyperlink"/>
            <w:rFonts w:cs="Calibri"/>
          </w:rPr>
          <w:t>http://www.institute.nhs.uk/quality_and_service_improvement_tools/quality_and_service_improvement_tools/driver_diagrams.html</w:t>
        </w:r>
      </w:hyperlink>
      <w:r w:rsidRPr="00153F81">
        <w:rPr>
          <w:rFonts w:cs="Calibri"/>
        </w:rPr>
        <w:t xml:space="preserve"> </w:t>
      </w:r>
      <w:r w:rsidRPr="00153F81">
        <w:rPr>
          <w:rFonts w:cs="Calibri"/>
        </w:rPr>
        <w:br/>
      </w:r>
      <w:hyperlink r:id="rId13" w:history="1">
        <w:r w:rsidRPr="00153F81">
          <w:rPr>
            <w:rStyle w:val="Hyperlink"/>
            <w:rFonts w:cs="Calibri"/>
          </w:rPr>
          <w:t>http://www.institute.nhs.uk/images/documents/Quality_and_value/Driver%20Diagram%20further%20information.pdf</w:t>
        </w:r>
      </w:hyperlink>
      <w:r w:rsidRPr="00153F81">
        <w:rPr>
          <w:rFonts w:cs="Calibri"/>
        </w:rPr>
        <w:t xml:space="preserve"> </w:t>
      </w:r>
    </w:p>
    <w:p w:rsidR="003871C4" w:rsidRPr="00153F81" w:rsidRDefault="003871C4" w:rsidP="00153F81">
      <w:pPr>
        <w:rPr>
          <w:rFonts w:cs="Calibri"/>
        </w:rPr>
      </w:pPr>
      <w:hyperlink r:id="rId14" w:history="1">
        <w:r w:rsidRPr="003871C4">
          <w:rPr>
            <w:rStyle w:val="Hyperlink"/>
            <w:rFonts w:cs="Calibri"/>
          </w:rPr>
          <w:t>http://www.qihub.scot.nhs.uk/knowledge-centre/quality-improvement-tools/driver-diagram.aspx</w:t>
        </w:r>
      </w:hyperlink>
      <w:bookmarkStart w:id="5" w:name="_GoBack"/>
      <w:bookmarkEnd w:id="5"/>
    </w:p>
    <w:p w:rsidR="00153F81" w:rsidRDefault="00153F81" w:rsidP="00153F81">
      <w:r w:rsidRPr="00153F81">
        <w:rPr>
          <w:rFonts w:cs="Calibri"/>
        </w:rPr>
        <w:t>Logic models</w:t>
      </w:r>
      <w:proofErr w:type="gramStart"/>
      <w:r w:rsidRPr="00153F81">
        <w:rPr>
          <w:rFonts w:cs="Calibri"/>
        </w:rPr>
        <w:t>:</w:t>
      </w:r>
      <w:proofErr w:type="gramEnd"/>
      <w:r w:rsidRPr="00153F81">
        <w:rPr>
          <w:rFonts w:cs="Calibri"/>
        </w:rPr>
        <w:br/>
      </w:r>
      <w:hyperlink r:id="rId15" w:history="1">
        <w:r w:rsidRPr="00153F81">
          <w:rPr>
            <w:rStyle w:val="Hyperlink"/>
            <w:rFonts w:cs="Calibri"/>
            <w:lang w:eastAsia="en-GB"/>
          </w:rPr>
          <w:t>http://www.healthscotland.com/OFHI/</w:t>
        </w:r>
      </w:hyperlink>
      <w:r w:rsidRPr="00153F81">
        <w:rPr>
          <w:rFonts w:cs="Calibri"/>
          <w:lang w:eastAsia="en-GB"/>
        </w:rPr>
        <w:br/>
      </w:r>
      <w:hyperlink r:id="rId16" w:history="1">
        <w:r w:rsidRPr="00153F81">
          <w:rPr>
            <w:rStyle w:val="Hyperlink"/>
            <w:rFonts w:cs="Calibri"/>
          </w:rPr>
          <w:t>http://www.evaluationsupportscotland.org.uk/article.asp?id=165</w:t>
        </w:r>
      </w:hyperlink>
    </w:p>
    <w:sectPr w:rsidR="00153F81" w:rsidSect="009F04A6">
      <w:pgSz w:w="12240" w:h="15840" w:code="1"/>
      <w:pgMar w:top="72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20" w:rsidRDefault="00EA1E20">
      <w:r>
        <w:separator/>
      </w:r>
    </w:p>
  </w:endnote>
  <w:endnote w:type="continuationSeparator" w:id="0">
    <w:p w:rsidR="00EA1E20" w:rsidRDefault="00E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20" w:rsidRDefault="00EA1E20">
      <w:r>
        <w:separator/>
      </w:r>
    </w:p>
  </w:footnote>
  <w:footnote w:type="continuationSeparator" w:id="0">
    <w:p w:rsidR="00EA1E20" w:rsidRDefault="00EA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F66"/>
    <w:multiLevelType w:val="hybridMultilevel"/>
    <w:tmpl w:val="BA7CA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61E3"/>
    <w:multiLevelType w:val="multilevel"/>
    <w:tmpl w:val="F53E07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">
    <w:nsid w:val="46AC734F"/>
    <w:multiLevelType w:val="multilevel"/>
    <w:tmpl w:val="14F4195E"/>
    <w:lvl w:ilvl="0">
      <w:start w:val="1"/>
      <w:numFmt w:val="decimal"/>
      <w:pStyle w:val="Minute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B7D2366"/>
    <w:multiLevelType w:val="hybridMultilevel"/>
    <w:tmpl w:val="19F6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61CF"/>
    <w:multiLevelType w:val="hybridMultilevel"/>
    <w:tmpl w:val="2416C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5683"/>
    <w:multiLevelType w:val="hybridMultilevel"/>
    <w:tmpl w:val="2B7807FE"/>
    <w:lvl w:ilvl="0" w:tplc="F5C6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132C4"/>
    <w:multiLevelType w:val="hybridMultilevel"/>
    <w:tmpl w:val="75420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F81"/>
    <w:rsid w:val="00083652"/>
    <w:rsid w:val="00153F81"/>
    <w:rsid w:val="00191AF7"/>
    <w:rsid w:val="003871C4"/>
    <w:rsid w:val="00534171"/>
    <w:rsid w:val="005804A6"/>
    <w:rsid w:val="005850DE"/>
    <w:rsid w:val="006A590E"/>
    <w:rsid w:val="00725266"/>
    <w:rsid w:val="009F04A6"/>
    <w:rsid w:val="00AC6D05"/>
    <w:rsid w:val="00B01DCE"/>
    <w:rsid w:val="00C17EC9"/>
    <w:rsid w:val="00D2501C"/>
    <w:rsid w:val="00E03C4A"/>
    <w:rsid w:val="00E243E3"/>
    <w:rsid w:val="00E27A46"/>
    <w:rsid w:val="00EA1E20"/>
    <w:rsid w:val="00EC4FBD"/>
    <w:rsid w:val="00F81DD4"/>
    <w:rsid w:val="00F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D05"/>
    <w:pPr>
      <w:keepNext/>
      <w:outlineLvl w:val="0"/>
    </w:pPr>
    <w:rPr>
      <w:rFonts w:cs="Times New Roman"/>
      <w:bCs/>
      <w:sz w:val="32"/>
    </w:rPr>
  </w:style>
  <w:style w:type="paragraph" w:styleId="Heading2">
    <w:name w:val="heading 2"/>
    <w:basedOn w:val="Normal"/>
    <w:next w:val="Normal"/>
    <w:qFormat/>
    <w:rsid w:val="00E27A4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Minutes Heading"/>
    <w:basedOn w:val="Normal"/>
    <w:next w:val="Normal"/>
    <w:qFormat/>
    <w:rsid w:val="00B01DCE"/>
    <w:pPr>
      <w:keepNext/>
      <w:numPr>
        <w:ilvl w:val="2"/>
        <w:numId w:val="2"/>
      </w:numPr>
      <w:spacing w:before="240" w:after="60" w:line="360" w:lineRule="auto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01DCE"/>
    <w:pPr>
      <w:ind w:left="720"/>
      <w:outlineLvl w:val="2"/>
    </w:pPr>
    <w:rPr>
      <w:sz w:val="28"/>
    </w:rPr>
  </w:style>
  <w:style w:type="paragraph" w:customStyle="1" w:styleId="Minutes">
    <w:name w:val="Minutes"/>
    <w:basedOn w:val="Normal"/>
    <w:rsid w:val="00E243E3"/>
    <w:pPr>
      <w:numPr>
        <w:numId w:val="2"/>
      </w:numPr>
    </w:pPr>
    <w:rPr>
      <w:sz w:val="22"/>
      <w:szCs w:val="22"/>
    </w:rPr>
  </w:style>
  <w:style w:type="paragraph" w:customStyle="1" w:styleId="minutesdec">
    <w:name w:val="minutesdec"/>
    <w:basedOn w:val="Normal"/>
    <w:rsid w:val="00725266"/>
    <w:rPr>
      <w:sz w:val="22"/>
      <w:szCs w:val="22"/>
    </w:rPr>
  </w:style>
  <w:style w:type="paragraph" w:styleId="Index9">
    <w:name w:val="index 9"/>
    <w:basedOn w:val="Normal"/>
    <w:next w:val="Normal"/>
    <w:autoRedefine/>
    <w:semiHidden/>
    <w:rsid w:val="00534171"/>
    <w:pPr>
      <w:ind w:left="2160" w:hanging="240"/>
    </w:pPr>
    <w:rPr>
      <w:rFonts w:cs="Times New Roman"/>
      <w:lang w:eastAsia="en-GB"/>
    </w:rPr>
  </w:style>
  <w:style w:type="paragraph" w:styleId="TOC1">
    <w:name w:val="toc 1"/>
    <w:basedOn w:val="Normal"/>
    <w:next w:val="Normal"/>
    <w:autoRedefine/>
    <w:semiHidden/>
    <w:rsid w:val="00534171"/>
    <w:rPr>
      <w:rFonts w:cs="Times New Roman"/>
      <w:lang w:eastAsia="en-GB"/>
    </w:rPr>
  </w:style>
  <w:style w:type="paragraph" w:styleId="Header">
    <w:name w:val="header"/>
    <w:aliases w:val="HeaderNHS1"/>
    <w:basedOn w:val="Normal"/>
    <w:autoRedefine/>
    <w:rsid w:val="00083652"/>
    <w:pPr>
      <w:tabs>
        <w:tab w:val="center" w:pos="4320"/>
        <w:tab w:val="right" w:pos="8640"/>
      </w:tabs>
    </w:pPr>
    <w:rPr>
      <w:rFonts w:cs="Times New Roman"/>
      <w:b/>
      <w:sz w:val="28"/>
    </w:rPr>
  </w:style>
  <w:style w:type="paragraph" w:customStyle="1" w:styleId="Heading10">
    <w:name w:val="Heading1"/>
    <w:basedOn w:val="Heading2"/>
    <w:rsid w:val="00E27A46"/>
    <w:rPr>
      <w:i w:val="0"/>
    </w:rPr>
  </w:style>
  <w:style w:type="paragraph" w:styleId="Footer">
    <w:name w:val="footer"/>
    <w:basedOn w:val="Normal"/>
    <w:rsid w:val="009F04A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53F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53F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3F81"/>
    <w:rPr>
      <w:color w:val="0000FF"/>
      <w:u w:val="single"/>
    </w:rPr>
  </w:style>
  <w:style w:type="character" w:styleId="FollowedHyperlink">
    <w:name w:val="FollowedHyperlink"/>
    <w:basedOn w:val="DefaultParagraphFont"/>
    <w:rsid w:val="00153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itute.nhs.uk/images/documents/Quality_and_value/Driver%20Diagram%20further%20informatio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titute.nhs.uk/quality_and_service_improvement_tools/quality_and_service_improvement_tools/driver_diagram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valuationsupportscotland.org.uk/article.asp?id=1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scotland.com/OFHI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scotland.com/OFHI/" TargetMode="External"/><Relationship Id="rId10" Type="http://schemas.openxmlformats.org/officeDocument/2006/relationships/hyperlink" Target="http://www.healthscotland.com/OFHI/alcohol/logicmodels/lm_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e.nhs.uk/images/documents/Quality_and_value/Driver%20Diagram%20further%20information.pdf" TargetMode="External"/><Relationship Id="rId14" Type="http://schemas.openxmlformats.org/officeDocument/2006/relationships/hyperlink" Target="http://www.qihub.scot.nhs.uk/knowledge-centre/quality-improvement-tools/driver-diagram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m\AppData\Roaming\Microsoft\Templates\ofh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ofhi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McCann</dc:creator>
  <cp:lastModifiedBy>Alison McCann</cp:lastModifiedBy>
  <cp:revision>2</cp:revision>
  <dcterms:created xsi:type="dcterms:W3CDTF">2013-01-28T16:19:00Z</dcterms:created>
  <dcterms:modified xsi:type="dcterms:W3CDTF">2013-01-28T16:19:00Z</dcterms:modified>
</cp:coreProperties>
</file>